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1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江苏省建设工程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应用大赛申报表</w:t>
      </w:r>
    </w:p>
    <w:p>
      <w:pPr>
        <w:snapToGrid w:val="0"/>
        <w:spacing w:line="600" w:lineRule="exact"/>
        <w:jc w:val="left"/>
        <w:rPr>
          <w:rFonts w:eastAsia="仿宋"/>
          <w:b/>
          <w:color w:val="000000"/>
          <w:spacing w:val="-8"/>
          <w:sz w:val="24"/>
        </w:rPr>
      </w:pPr>
      <w:r>
        <w:rPr>
          <w:rFonts w:eastAsia="仿宋"/>
          <w:b/>
          <w:color w:val="000000"/>
          <w:spacing w:val="-8"/>
          <w:sz w:val="24"/>
        </w:rPr>
        <w:t xml:space="preserve"> </w:t>
      </w:r>
      <w:r>
        <w:rPr>
          <w:rFonts w:hint="eastAsia" w:hAnsi="仿宋" w:eastAsia="仿宋"/>
          <w:b/>
          <w:color w:val="000000"/>
          <w:spacing w:val="-8"/>
          <w:sz w:val="24"/>
        </w:rPr>
        <w:t>推荐单位：</w:t>
      </w:r>
    </w:p>
    <w:tbl>
      <w:tblPr>
        <w:tblStyle w:val="9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80"/>
        <w:gridCol w:w="623"/>
        <w:gridCol w:w="907"/>
        <w:gridCol w:w="1200"/>
        <w:gridCol w:w="76"/>
        <w:gridCol w:w="992"/>
        <w:gridCol w:w="1276"/>
        <w:gridCol w:w="371"/>
        <w:gridCol w:w="1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6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ind w:left="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参赛成果名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000000"/>
                <w:szCs w:val="21"/>
              </w:rPr>
              <w:t>称</w:t>
            </w:r>
          </w:p>
        </w:tc>
        <w:tc>
          <w:tcPr>
            <w:tcW w:w="802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（参赛成果名称须体现工程名称）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申报单位（可联合申报参赛）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487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企业类型（建设、设计、施工）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职务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ind w:right="21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邮箱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办公电话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手机</w:t>
            </w:r>
          </w:p>
        </w:tc>
        <w:tc>
          <w:tcPr>
            <w:tcW w:w="4140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487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工程规模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  <w:u w:val="single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面积（</w:t>
            </w:r>
            <w:r>
              <w:rPr>
                <w:rFonts w:hint="eastAsia" w:eastAsia="仿宋"/>
                <w:color w:val="000000"/>
                <w:szCs w:val="21"/>
              </w:rPr>
              <w:t>㎡</w:t>
            </w:r>
            <w:r>
              <w:rPr>
                <w:rFonts w:hint="eastAsia" w:eastAsia="仿宋_GB2312"/>
                <w:color w:val="000000"/>
                <w:szCs w:val="21"/>
              </w:rPr>
              <w:t>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建安工作量（万元）：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结构形式：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开工、竣工时间</w:t>
            </w:r>
          </w:p>
        </w:tc>
        <w:tc>
          <w:tcPr>
            <w:tcW w:w="3886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BIM</w:t>
            </w:r>
            <w:r>
              <w:rPr>
                <w:rFonts w:hint="eastAsia" w:eastAsia="仿宋_GB2312"/>
                <w:color w:val="000000"/>
                <w:szCs w:val="21"/>
              </w:rPr>
              <w:t>模型精度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参赛成果分组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1.BIM</w:t>
            </w:r>
            <w:r>
              <w:rPr>
                <w:rFonts w:hint="eastAsia" w:eastAsia="仿宋_GB2312"/>
                <w:color w:val="000000"/>
                <w:sz w:val="24"/>
              </w:rPr>
              <w:t>技术单项应用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2.BIM</w:t>
            </w:r>
            <w:r>
              <w:rPr>
                <w:rFonts w:hint="eastAsia" w:eastAsia="仿宋_GB2312"/>
                <w:color w:val="000000"/>
                <w:sz w:val="24"/>
              </w:rPr>
              <w:t>技术综合应用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restart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团队主要成员情况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hint="eastAsia" w:eastAsia="仿宋_GB2312"/>
                <w:color w:val="000000"/>
                <w:szCs w:val="21"/>
              </w:rPr>
              <w:t>人）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主要成果和创新（列举</w:t>
            </w:r>
            <w:r>
              <w:rPr>
                <w:rFonts w:eastAsia="仿宋_GB2312"/>
                <w:color w:val="000000"/>
                <w:szCs w:val="21"/>
              </w:rPr>
              <w:t>1-3</w:t>
            </w:r>
            <w:r>
              <w:rPr>
                <w:rFonts w:hint="eastAsia" w:eastAsia="仿宋_GB2312"/>
                <w:color w:val="000000"/>
                <w:szCs w:val="21"/>
              </w:rPr>
              <w:t>项）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申报单位意见（盖公章）</w:t>
            </w:r>
          </w:p>
        </w:tc>
        <w:tc>
          <w:tcPr>
            <w:tcW w:w="8026" w:type="dxa"/>
            <w:gridSpan w:val="9"/>
            <w:tcBorders>
              <w:bottom w:val="single" w:color="auto" w:sz="12" w:space="0"/>
            </w:tcBorders>
            <w:noWrap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（联合申报的项目，所有参赛单位均需盖公章）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7543"/>
        </w:tabs>
        <w:jc w:val="left"/>
        <w:sectPr>
          <w:headerReference r:id="rId3" w:type="default"/>
          <w:footerReference r:id="rId4" w:type="default"/>
          <w:pgSz w:w="11906" w:h="16838"/>
          <w:pgMar w:top="1701" w:right="1588" w:bottom="1701" w:left="1588" w:header="851" w:footer="1361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7543"/>
        </w:tabs>
        <w:jc w:val="left"/>
      </w:pPr>
    </w:p>
    <w:sectPr>
      <w:footerReference r:id="rId5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6</w:t>
    </w:r>
    <w:r>
      <w:rPr>
        <w:rStyle w:val="13"/>
        <w:sz w:val="28"/>
        <w:szCs w:val="28"/>
      </w:rPr>
      <w:fldChar w:fldCharType="end"/>
    </w:r>
    <w:r>
      <w:rPr>
        <w:rStyle w:val="13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5B90"/>
    <w:rsid w:val="000065D5"/>
    <w:rsid w:val="000F2055"/>
    <w:rsid w:val="002409AB"/>
    <w:rsid w:val="002C3373"/>
    <w:rsid w:val="00331212"/>
    <w:rsid w:val="0033353A"/>
    <w:rsid w:val="00356686"/>
    <w:rsid w:val="00395B90"/>
    <w:rsid w:val="004A5E23"/>
    <w:rsid w:val="0050309B"/>
    <w:rsid w:val="005608E3"/>
    <w:rsid w:val="005A15A5"/>
    <w:rsid w:val="006109EA"/>
    <w:rsid w:val="00634C56"/>
    <w:rsid w:val="00686252"/>
    <w:rsid w:val="006D5FEE"/>
    <w:rsid w:val="008102E4"/>
    <w:rsid w:val="008C4663"/>
    <w:rsid w:val="00946A48"/>
    <w:rsid w:val="00AB3259"/>
    <w:rsid w:val="00AC0E71"/>
    <w:rsid w:val="00B96F66"/>
    <w:rsid w:val="00BC2A1F"/>
    <w:rsid w:val="00C541F1"/>
    <w:rsid w:val="00CE7B9B"/>
    <w:rsid w:val="00EB1C1F"/>
    <w:rsid w:val="00EB2DFE"/>
    <w:rsid w:val="00ED3A4A"/>
    <w:rsid w:val="00F86D3D"/>
    <w:rsid w:val="00FD43C6"/>
    <w:rsid w:val="00FF35F6"/>
    <w:rsid w:val="23614D8F"/>
    <w:rsid w:val="27F54F42"/>
    <w:rsid w:val="34AC6D8F"/>
    <w:rsid w:val="366F7ED6"/>
    <w:rsid w:val="3E500A72"/>
    <w:rsid w:val="4A925A92"/>
    <w:rsid w:val="4C58454C"/>
    <w:rsid w:val="7714161B"/>
    <w:rsid w:val="7B2120F6"/>
    <w:rsid w:val="7E4B0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qFormat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Char"/>
    <w:link w:val="3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7">
    <w:name w:val="页脚 Char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8">
    <w:name w:val="页眉 Char"/>
    <w:link w:val="6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  <w:style w:type="character" w:customStyle="1" w:styleId="21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2586</Words>
  <Characters>2740</Characters>
  <Lines>23</Lines>
  <Paragraphs>6</Paragraphs>
  <TotalTime>26</TotalTime>
  <ScaleCrop>false</ScaleCrop>
  <LinksUpToDate>false</LinksUpToDate>
  <CharactersWithSpaces>2946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2022-04-24T06:27:00Z</cp:lastPrinted>
  <dcterms:modified xsi:type="dcterms:W3CDTF">2022-04-24T06:57:01Z</dcterms:modified>
  <dc:title>江苏省建筑行业协会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DB9B7B2FC85646B4AB7D21C2FB598AC9</vt:lpwstr>
  </property>
</Properties>
</file>